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F5D" w:rsidRPr="00827EDB" w:rsidRDefault="005D3F5D" w:rsidP="00A642ED">
      <w:pPr>
        <w:jc w:val="center"/>
        <w:rPr>
          <w:rFonts w:ascii="Century Schoolbook" w:hAnsi="Century Schoolbook"/>
          <w:sz w:val="52"/>
          <w:szCs w:val="52"/>
          <w:lang w:val="en-US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5D3F5D" w:rsidRDefault="005D3F5D" w:rsidP="00A642ED">
      <w:pPr>
        <w:jc w:val="center"/>
        <w:rPr>
          <w:rFonts w:ascii="Century Schoolbook" w:hAnsi="Century Schoolbook"/>
          <w:sz w:val="52"/>
          <w:szCs w:val="5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87186F" w:rsidRDefault="00A642ED" w:rsidP="00A642ED">
      <w:pPr>
        <w:jc w:val="center"/>
        <w:rPr>
          <w:rFonts w:ascii="Century Schoolbook" w:hAnsi="Century Schoolbook"/>
          <w:sz w:val="52"/>
          <w:szCs w:val="5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A642ED">
        <w:rPr>
          <w:rFonts w:ascii="Century Schoolbook" w:hAnsi="Century Schoolbook"/>
          <w:sz w:val="52"/>
          <w:szCs w:val="5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СК „СТРЕЛЦИТЕ НА НИАГАРА“</w:t>
      </w:r>
    </w:p>
    <w:p w:rsidR="005D3F5D" w:rsidRDefault="005D3F5D" w:rsidP="00A642ED">
      <w:pPr>
        <w:jc w:val="center"/>
        <w:rPr>
          <w:rFonts w:ascii="Century Schoolbook" w:hAnsi="Century Schoolbook"/>
          <w:sz w:val="52"/>
          <w:szCs w:val="5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A642ED" w:rsidRPr="00632C37" w:rsidRDefault="00A642ED" w:rsidP="00A642E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632C37"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ПРЕДЛОЖЕНИЕ ЗА СПОНСОРСТВО</w:t>
      </w:r>
    </w:p>
    <w:p w:rsidR="00A642ED" w:rsidRPr="00632C37" w:rsidRDefault="00A642ED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632C37"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СЕЗОН 2019</w:t>
      </w: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>
        <w:rPr>
          <w:rFonts w:ascii="Century Schoolbook" w:hAnsi="Century Schoolbook"/>
          <w:noProof/>
          <w:sz w:val="36"/>
          <w:szCs w:val="36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3218180</wp:posOffset>
            </wp:positionV>
            <wp:extent cx="3469640" cy="3196590"/>
            <wp:effectExtent l="0" t="0" r="0" b="3810"/>
            <wp:wrapThrough wrapText="bothSides">
              <wp:wrapPolygon edited="0">
                <wp:start x="0" y="0"/>
                <wp:lineTo x="0" y="21497"/>
                <wp:lineTo x="21466" y="21497"/>
                <wp:lineTo x="21466" y="0"/>
                <wp:lineTo x="0" y="0"/>
              </wp:wrapPolygon>
            </wp:wrapThrough>
            <wp:docPr id="1" name="Picture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31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5D3F5D">
      <w:pPr>
        <w:jc w:val="center"/>
        <w:rPr>
          <w:rFonts w:ascii="Century Schoolbook" w:hAnsi="Century Schoolbook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095951" w:rsidRDefault="00095951" w:rsidP="00095951">
      <w:pPr>
        <w:rPr>
          <w:rFonts w:cstheme="minorHAnsi"/>
          <w:sz w:val="32"/>
          <w:szCs w:val="32"/>
          <w:u w:val="single"/>
        </w:rPr>
      </w:pPr>
      <w:r w:rsidRPr="00095951">
        <w:rPr>
          <w:rFonts w:cstheme="minorHAnsi"/>
          <w:sz w:val="32"/>
          <w:szCs w:val="32"/>
          <w:u w:val="single"/>
        </w:rPr>
        <w:lastRenderedPageBreak/>
        <w:t>Информация за клуба</w:t>
      </w:r>
    </w:p>
    <w:p w:rsidR="00095951" w:rsidRDefault="004B4F4C" w:rsidP="00095951">
      <w:pPr>
        <w:rPr>
          <w:rFonts w:cstheme="minorHAnsi"/>
          <w:sz w:val="24"/>
          <w:szCs w:val="24"/>
        </w:rPr>
      </w:pPr>
      <w:r w:rsidRPr="004B4F4C">
        <w:rPr>
          <w:rFonts w:cstheme="minorHAnsi"/>
          <w:sz w:val="24"/>
          <w:szCs w:val="24"/>
        </w:rPr>
        <w:t xml:space="preserve">СК „Стрелците на Ниагара“ е регистриран в Министерство на спорта на 11 ноември 2016г. Към днешна дата в него тренират 11 деца на възраст до 15г, </w:t>
      </w:r>
      <w:r>
        <w:rPr>
          <w:rFonts w:cstheme="minorHAnsi"/>
          <w:sz w:val="24"/>
          <w:szCs w:val="24"/>
        </w:rPr>
        <w:t>като 5 от тях се явяват на състезания от спортния календар на БФСЛ. За 1 година и 8 месеца те завоюваха места в челната десятка</w:t>
      </w:r>
      <w:r w:rsidR="00C362B6">
        <w:rPr>
          <w:rFonts w:cstheme="minorHAnsi"/>
          <w:sz w:val="24"/>
          <w:szCs w:val="24"/>
        </w:rPr>
        <w:t xml:space="preserve"> на държавни първенства</w:t>
      </w:r>
      <w:r>
        <w:rPr>
          <w:rFonts w:cstheme="minorHAnsi"/>
          <w:sz w:val="24"/>
          <w:szCs w:val="24"/>
        </w:rPr>
        <w:t xml:space="preserve"> и неколкократно се издигнаха до челната петица при олимпийския стил.</w:t>
      </w:r>
    </w:p>
    <w:p w:rsidR="00C362B6" w:rsidRDefault="005A6970" w:rsidP="0009595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Мисията на клуба е чрез спорта да дава възможност за изява на личността. </w:t>
      </w:r>
      <w:r w:rsidR="00D14F61">
        <w:rPr>
          <w:rFonts w:cstheme="minorHAnsi"/>
          <w:sz w:val="24"/>
          <w:szCs w:val="24"/>
        </w:rPr>
        <w:t xml:space="preserve">Обръща се внимание на индивидуалността на човека и се намира най-добрия подход към него. </w:t>
      </w:r>
      <w:r>
        <w:rPr>
          <w:rFonts w:cstheme="minorHAnsi"/>
          <w:sz w:val="24"/>
          <w:szCs w:val="24"/>
        </w:rPr>
        <w:t>По този начин се усъвършенстват не само физическите възможности на спортуващите, а и се подпомага цялостното им развитие като личности</w:t>
      </w:r>
      <w:r w:rsidR="00D14F61">
        <w:rPr>
          <w:rFonts w:cstheme="minorHAnsi"/>
          <w:sz w:val="24"/>
          <w:szCs w:val="24"/>
        </w:rPr>
        <w:t>. Доказателство за това са многобройните отличия</w:t>
      </w:r>
      <w:r w:rsidR="005304B0">
        <w:rPr>
          <w:rFonts w:cstheme="minorHAnsi"/>
          <w:sz w:val="24"/>
          <w:szCs w:val="24"/>
        </w:rPr>
        <w:t xml:space="preserve"> на състезателите на клуба</w:t>
      </w:r>
      <w:r w:rsidR="00D14F61">
        <w:rPr>
          <w:rFonts w:cstheme="minorHAnsi"/>
          <w:sz w:val="24"/>
          <w:szCs w:val="24"/>
        </w:rPr>
        <w:t xml:space="preserve"> от състезания и конкурси по</w:t>
      </w:r>
      <w:r w:rsidR="00773881">
        <w:rPr>
          <w:rFonts w:cstheme="minorHAnsi"/>
          <w:sz w:val="24"/>
          <w:szCs w:val="24"/>
        </w:rPr>
        <w:t xml:space="preserve"> изобразително и приложно изкуство, фотография, история, физика, химия,</w:t>
      </w:r>
      <w:r w:rsidR="00D14F61">
        <w:rPr>
          <w:rFonts w:cstheme="minorHAnsi"/>
          <w:sz w:val="24"/>
          <w:szCs w:val="24"/>
        </w:rPr>
        <w:t xml:space="preserve"> математика, ИТ </w:t>
      </w:r>
      <w:r w:rsidR="00773881">
        <w:rPr>
          <w:rFonts w:cstheme="minorHAnsi"/>
          <w:sz w:val="24"/>
          <w:szCs w:val="24"/>
        </w:rPr>
        <w:t xml:space="preserve">и т.н. на </w:t>
      </w:r>
      <w:r w:rsidR="00E712B5">
        <w:rPr>
          <w:rFonts w:cstheme="minorHAnsi"/>
          <w:sz w:val="24"/>
          <w:szCs w:val="24"/>
        </w:rPr>
        <w:t>общински, областни и международни равнища.</w:t>
      </w:r>
    </w:p>
    <w:p w:rsidR="00E712B5" w:rsidRDefault="00E712B5" w:rsidP="00095951">
      <w:pPr>
        <w:rPr>
          <w:rFonts w:cstheme="minorHAnsi"/>
          <w:sz w:val="24"/>
          <w:szCs w:val="24"/>
        </w:rPr>
      </w:pPr>
    </w:p>
    <w:p w:rsidR="00E712B5" w:rsidRDefault="00E712B5" w:rsidP="00095951">
      <w:pPr>
        <w:rPr>
          <w:rFonts w:cstheme="minorHAnsi"/>
          <w:sz w:val="32"/>
          <w:szCs w:val="32"/>
          <w:u w:val="single"/>
        </w:rPr>
      </w:pPr>
      <w:r w:rsidRPr="00E712B5">
        <w:rPr>
          <w:rFonts w:cstheme="minorHAnsi"/>
          <w:sz w:val="32"/>
          <w:szCs w:val="32"/>
          <w:u w:val="single"/>
        </w:rPr>
        <w:t>Категории</w:t>
      </w:r>
    </w:p>
    <w:p w:rsidR="00E712B5" w:rsidRDefault="00E712B5" w:rsidP="0009595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Стрелбата с лък е подходяща за всички </w:t>
      </w:r>
      <w:r w:rsidR="008B0EBE">
        <w:rPr>
          <w:rFonts w:cstheme="minorHAnsi"/>
          <w:sz w:val="24"/>
          <w:szCs w:val="24"/>
        </w:rPr>
        <w:t xml:space="preserve">възрасти. </w:t>
      </w:r>
      <w:r>
        <w:rPr>
          <w:rFonts w:cstheme="minorHAnsi"/>
          <w:sz w:val="24"/>
          <w:szCs w:val="24"/>
        </w:rPr>
        <w:t>В клуба тренират деца в три възрастови категории – момчета и момичета до 11г, момчета и момичета до 14г и кадети. По – големите членове имат възможност да се състезават при младежи и девойки и мъже и жени.</w:t>
      </w: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8B0EBE" w:rsidRDefault="008B0EBE" w:rsidP="00095951">
      <w:pPr>
        <w:rPr>
          <w:rFonts w:cstheme="minorHAnsi"/>
          <w:sz w:val="32"/>
          <w:szCs w:val="32"/>
          <w:u w:val="single"/>
        </w:rPr>
      </w:pPr>
      <w:r w:rsidRPr="008B0EBE">
        <w:rPr>
          <w:rFonts w:cstheme="minorHAnsi"/>
          <w:sz w:val="32"/>
          <w:szCs w:val="32"/>
          <w:u w:val="single"/>
        </w:rPr>
        <w:t>Спортна база</w:t>
      </w:r>
    </w:p>
    <w:p w:rsidR="008B0EBE" w:rsidRDefault="008B0EBE" w:rsidP="00095951">
      <w:pPr>
        <w:rPr>
          <w:rFonts w:cstheme="minorHAnsi"/>
          <w:sz w:val="24"/>
          <w:szCs w:val="24"/>
        </w:rPr>
      </w:pPr>
      <w:r w:rsidRPr="008B0EBE">
        <w:rPr>
          <w:rFonts w:cstheme="minorHAnsi"/>
          <w:sz w:val="24"/>
          <w:szCs w:val="24"/>
        </w:rPr>
        <w:t>С</w:t>
      </w:r>
      <w:r>
        <w:rPr>
          <w:rFonts w:cstheme="minorHAnsi"/>
          <w:sz w:val="24"/>
          <w:szCs w:val="24"/>
        </w:rPr>
        <w:t>портната база на СК „Стрелцит</w:t>
      </w:r>
      <w:r w:rsidR="002C7A97">
        <w:rPr>
          <w:rFonts w:cstheme="minorHAnsi"/>
          <w:sz w:val="24"/>
          <w:szCs w:val="24"/>
        </w:rPr>
        <w:t>е на Ниагара“ се намира във физкултурния салон</w:t>
      </w:r>
      <w:r>
        <w:rPr>
          <w:rFonts w:cstheme="minorHAnsi"/>
          <w:sz w:val="24"/>
          <w:szCs w:val="24"/>
        </w:rPr>
        <w:t xml:space="preserve"> на бившето училище „Марин Дринов“</w:t>
      </w:r>
      <w:r w:rsidR="00344375">
        <w:rPr>
          <w:rFonts w:cstheme="minorHAnsi"/>
          <w:sz w:val="24"/>
          <w:szCs w:val="24"/>
        </w:rPr>
        <w:t>, град Плевен. Тя е идеа</w:t>
      </w:r>
      <w:r>
        <w:rPr>
          <w:rFonts w:cstheme="minorHAnsi"/>
          <w:sz w:val="24"/>
          <w:szCs w:val="24"/>
        </w:rPr>
        <w:t>л</w:t>
      </w:r>
      <w:r w:rsidR="00344375">
        <w:rPr>
          <w:rFonts w:cstheme="minorHAnsi"/>
          <w:sz w:val="24"/>
          <w:szCs w:val="24"/>
        </w:rPr>
        <w:t>н</w:t>
      </w:r>
      <w:r>
        <w:rPr>
          <w:rFonts w:cstheme="minorHAnsi"/>
          <w:sz w:val="24"/>
          <w:szCs w:val="24"/>
        </w:rPr>
        <w:t xml:space="preserve">о разположена в долната част на парк </w:t>
      </w:r>
      <w:r w:rsidR="00641AA6">
        <w:rPr>
          <w:rFonts w:cstheme="minorHAnsi"/>
          <w:sz w:val="24"/>
          <w:szCs w:val="24"/>
        </w:rPr>
        <w:t>„Скобелев“, което предостава една много благоприятна среда за развитието на спортна дейност на чист въздух.</w:t>
      </w: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Default="00641AA6" w:rsidP="00095951">
      <w:pPr>
        <w:rPr>
          <w:rFonts w:cstheme="minorHAnsi"/>
          <w:sz w:val="24"/>
          <w:szCs w:val="24"/>
        </w:rPr>
      </w:pPr>
    </w:p>
    <w:p w:rsidR="00641AA6" w:rsidRPr="00632C37" w:rsidRDefault="00641AA6" w:rsidP="00641AA6">
      <w:pPr>
        <w:jc w:val="center"/>
        <w:rPr>
          <w:rFonts w:cstheme="minorHAnsi"/>
          <w:sz w:val="40"/>
          <w:szCs w:val="40"/>
          <w:u w:val="single"/>
        </w:rPr>
      </w:pPr>
      <w:r w:rsidRPr="00632C37">
        <w:rPr>
          <w:rFonts w:cstheme="minorHAnsi"/>
          <w:sz w:val="40"/>
          <w:szCs w:val="40"/>
          <w:u w:val="single"/>
        </w:rPr>
        <w:lastRenderedPageBreak/>
        <w:t>Възможности за спонсорство сезон 2019</w:t>
      </w:r>
    </w:p>
    <w:p w:rsidR="00632C37" w:rsidRDefault="00632C37" w:rsidP="00641AA6">
      <w:pPr>
        <w:jc w:val="center"/>
        <w:rPr>
          <w:rFonts w:cstheme="minorHAnsi"/>
          <w:sz w:val="32"/>
          <w:szCs w:val="32"/>
          <w:u w:val="single"/>
        </w:rPr>
      </w:pPr>
    </w:p>
    <w:p w:rsidR="00641AA6" w:rsidRPr="00C755C2" w:rsidRDefault="00494964" w:rsidP="00641AA6">
      <w:pPr>
        <w:rPr>
          <w:rFonts w:cstheme="minorHAnsi"/>
          <w:sz w:val="24"/>
          <w:szCs w:val="24"/>
        </w:rPr>
      </w:pPr>
      <w:r w:rsidRPr="00C755C2">
        <w:rPr>
          <w:rFonts w:cstheme="minorHAnsi"/>
          <w:sz w:val="24"/>
          <w:szCs w:val="24"/>
        </w:rPr>
        <w:t xml:space="preserve">СК „Стрелците на Ниагара“ е съюзник при постигането </w:t>
      </w:r>
      <w:r w:rsidR="0055765E" w:rsidRPr="00C755C2">
        <w:rPr>
          <w:rFonts w:cstheme="minorHAnsi"/>
          <w:sz w:val="24"/>
          <w:szCs w:val="24"/>
        </w:rPr>
        <w:t>на бизнес цели. Тази година състезателите на клуба ще стрелят с 15 други клуба от цялата страна. Това означава, че брандирането на клубните спонсори се вижда от стотици хора от цялата страна и чужбина.</w:t>
      </w:r>
    </w:p>
    <w:p w:rsidR="00641AA6" w:rsidRDefault="00494964" w:rsidP="00641AA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Клуба</w:t>
      </w:r>
      <w:r w:rsidR="00FB7CCD">
        <w:rPr>
          <w:rFonts w:cstheme="minorHAnsi"/>
          <w:sz w:val="24"/>
          <w:szCs w:val="24"/>
        </w:rPr>
        <w:t xml:space="preserve"> </w:t>
      </w:r>
      <w:r w:rsidR="00740CE3">
        <w:rPr>
          <w:rFonts w:cstheme="minorHAnsi"/>
          <w:sz w:val="24"/>
          <w:szCs w:val="24"/>
        </w:rPr>
        <w:t>предлага няколко възможности за спонсорство през 2019г</w:t>
      </w:r>
      <w:r w:rsidR="00A42B24">
        <w:rPr>
          <w:rFonts w:cstheme="minorHAnsi"/>
          <w:sz w:val="24"/>
          <w:szCs w:val="24"/>
        </w:rPr>
        <w:t xml:space="preserve">, съобразно изискванията на </w:t>
      </w:r>
      <w:r w:rsidR="00D350EE">
        <w:rPr>
          <w:rFonts w:cstheme="minorHAnsi"/>
          <w:sz w:val="24"/>
          <w:szCs w:val="24"/>
        </w:rPr>
        <w:t>М</w:t>
      </w:r>
      <w:r w:rsidR="00A42B24">
        <w:rPr>
          <w:rFonts w:cstheme="minorHAnsi"/>
          <w:sz w:val="24"/>
          <w:szCs w:val="24"/>
        </w:rPr>
        <w:t>еждународната федерация по стрелба с лък</w:t>
      </w:r>
      <w:r w:rsidR="00740CE3">
        <w:rPr>
          <w:rFonts w:cstheme="minorHAnsi"/>
          <w:sz w:val="24"/>
          <w:szCs w:val="24"/>
        </w:rPr>
        <w:t>:</w:t>
      </w:r>
    </w:p>
    <w:p w:rsidR="00740CE3" w:rsidRPr="003F5276" w:rsidRDefault="003F5276" w:rsidP="00740CE3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3F5276">
        <w:rPr>
          <w:rFonts w:cstheme="minorHAnsi"/>
          <w:i/>
          <w:sz w:val="24"/>
          <w:szCs w:val="24"/>
        </w:rPr>
        <w:t>Генерален спонсор</w:t>
      </w:r>
    </w:p>
    <w:p w:rsidR="003F5276" w:rsidRPr="003F5276" w:rsidRDefault="003F5276" w:rsidP="00740CE3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3F5276">
        <w:rPr>
          <w:rFonts w:cstheme="minorHAnsi"/>
          <w:i/>
          <w:sz w:val="24"/>
          <w:szCs w:val="24"/>
        </w:rPr>
        <w:t>Златен спонсор</w:t>
      </w:r>
    </w:p>
    <w:p w:rsidR="003F5276" w:rsidRPr="003F5276" w:rsidRDefault="003F5276" w:rsidP="00740CE3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3F5276">
        <w:rPr>
          <w:rFonts w:cstheme="minorHAnsi"/>
          <w:i/>
          <w:sz w:val="24"/>
          <w:szCs w:val="24"/>
        </w:rPr>
        <w:t>Сребърен спонсор</w:t>
      </w:r>
    </w:p>
    <w:p w:rsidR="003F5276" w:rsidRPr="003F5276" w:rsidRDefault="003F5276" w:rsidP="00740CE3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3F5276">
        <w:rPr>
          <w:rFonts w:cstheme="minorHAnsi"/>
          <w:i/>
          <w:sz w:val="24"/>
          <w:szCs w:val="24"/>
        </w:rPr>
        <w:t>Бронзов спонсор</w:t>
      </w:r>
    </w:p>
    <w:p w:rsidR="003F5276" w:rsidRDefault="003F5276" w:rsidP="003F527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Подробна инф</w:t>
      </w:r>
      <w:r w:rsidR="00A42B24">
        <w:rPr>
          <w:rFonts w:cstheme="minorHAnsi"/>
          <w:sz w:val="24"/>
          <w:szCs w:val="24"/>
        </w:rPr>
        <w:t xml:space="preserve">ормация може да намерите по – </w:t>
      </w:r>
      <w:r>
        <w:rPr>
          <w:rFonts w:cstheme="minorHAnsi"/>
          <w:sz w:val="24"/>
          <w:szCs w:val="24"/>
        </w:rPr>
        <w:t>долу:</w:t>
      </w:r>
    </w:p>
    <w:p w:rsidR="00632C37" w:rsidRPr="003F5276" w:rsidRDefault="00632C37" w:rsidP="003F5276">
      <w:pPr>
        <w:rPr>
          <w:rFonts w:cstheme="minorHAnsi"/>
          <w:sz w:val="24"/>
          <w:szCs w:val="24"/>
        </w:rPr>
      </w:pPr>
    </w:p>
    <w:p w:rsidR="003F5276" w:rsidRPr="00D71A46" w:rsidRDefault="003F5276" w:rsidP="003F5276">
      <w:pPr>
        <w:rPr>
          <w:rFonts w:cstheme="minorHAnsi"/>
          <w:i/>
          <w:color w:val="CD7F32"/>
          <w:sz w:val="32"/>
          <w:szCs w:val="32"/>
          <w:u w:val="single"/>
        </w:rPr>
      </w:pPr>
      <w:r w:rsidRPr="00D71A46">
        <w:rPr>
          <w:rFonts w:cstheme="minorHAnsi"/>
          <w:i/>
          <w:color w:val="CD7F32"/>
          <w:sz w:val="32"/>
          <w:szCs w:val="32"/>
          <w:u w:val="single"/>
        </w:rPr>
        <w:t>Бронзов спонсор</w:t>
      </w:r>
    </w:p>
    <w:p w:rsidR="00D71A46" w:rsidRDefault="00D71A46" w:rsidP="003F5276">
      <w:pPr>
        <w:rPr>
          <w:rFonts w:cstheme="minorHAnsi"/>
          <w:sz w:val="24"/>
          <w:szCs w:val="24"/>
        </w:rPr>
      </w:pPr>
      <w:r w:rsidRPr="00D71A46">
        <w:rPr>
          <w:rFonts w:cstheme="minorHAnsi"/>
          <w:sz w:val="24"/>
          <w:szCs w:val="24"/>
        </w:rPr>
        <w:t>Сума:</w:t>
      </w:r>
      <w:r w:rsidR="007852CD">
        <w:rPr>
          <w:rFonts w:cstheme="minorHAnsi"/>
          <w:sz w:val="24"/>
          <w:szCs w:val="24"/>
          <w:lang w:val="en-US"/>
        </w:rPr>
        <w:t xml:space="preserve"> 1 5</w:t>
      </w:r>
      <w:r w:rsidR="00827EDB">
        <w:rPr>
          <w:rFonts w:cstheme="minorHAnsi"/>
          <w:sz w:val="24"/>
          <w:szCs w:val="24"/>
          <w:lang w:val="en-US"/>
        </w:rPr>
        <w:t>00</w:t>
      </w:r>
      <w:r>
        <w:rPr>
          <w:rFonts w:cstheme="minorHAnsi"/>
          <w:sz w:val="24"/>
          <w:szCs w:val="24"/>
        </w:rPr>
        <w:t xml:space="preserve"> лв.</w:t>
      </w:r>
    </w:p>
    <w:p w:rsidR="00D71A46" w:rsidRDefault="00D71A46" w:rsidP="003F527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Включва:</w:t>
      </w:r>
    </w:p>
    <w:p w:rsidR="00D71A46" w:rsidRDefault="00D71A46" w:rsidP="00D71A4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Представяне на компанията като бронзов спонсор на клуба</w:t>
      </w:r>
    </w:p>
    <w:p w:rsidR="00632C37" w:rsidRPr="00632C37" w:rsidRDefault="00CE76A5" w:rsidP="00632C3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Поставяне на логото на компанията</w:t>
      </w:r>
      <w:r w:rsidR="00612CD4">
        <w:rPr>
          <w:rFonts w:cstheme="minorHAnsi"/>
          <w:sz w:val="24"/>
          <w:szCs w:val="24"/>
          <w:lang w:val="en-US"/>
        </w:rPr>
        <w:t xml:space="preserve"> </w:t>
      </w:r>
      <w:r w:rsidR="00612CD4">
        <w:rPr>
          <w:rFonts w:cstheme="minorHAnsi"/>
          <w:sz w:val="24"/>
          <w:szCs w:val="24"/>
        </w:rPr>
        <w:t>на</w:t>
      </w:r>
      <w:r>
        <w:rPr>
          <w:rFonts w:cstheme="minorHAnsi"/>
          <w:sz w:val="24"/>
          <w:szCs w:val="24"/>
        </w:rPr>
        <w:t xml:space="preserve"> </w:t>
      </w:r>
      <w:r w:rsidR="00827EDB">
        <w:rPr>
          <w:rFonts w:cstheme="minorHAnsi"/>
          <w:sz w:val="24"/>
          <w:szCs w:val="24"/>
        </w:rPr>
        <w:t>спортните екипи  на клуба за състезания от спортния календар на Българска Федерация „Стрелба с лък“</w:t>
      </w:r>
    </w:p>
    <w:p w:rsidR="00632C37" w:rsidRPr="00827EDB" w:rsidRDefault="00632C37" w:rsidP="00827EDB">
      <w:pPr>
        <w:pStyle w:val="ListParagraph"/>
        <w:rPr>
          <w:rFonts w:cstheme="minorHAnsi"/>
          <w:sz w:val="24"/>
          <w:szCs w:val="24"/>
        </w:rPr>
      </w:pPr>
    </w:p>
    <w:p w:rsidR="00CE76A5" w:rsidRPr="00D613FD" w:rsidRDefault="00CE76A5" w:rsidP="00CE76A5">
      <w:pPr>
        <w:rPr>
          <w:rFonts w:cstheme="minorHAnsi"/>
          <w:i/>
          <w:color w:val="C0C0C0"/>
          <w:sz w:val="32"/>
          <w:szCs w:val="32"/>
          <w:u w:val="single"/>
        </w:rPr>
      </w:pPr>
      <w:r w:rsidRPr="00D613FD">
        <w:rPr>
          <w:rFonts w:cstheme="minorHAnsi"/>
          <w:i/>
          <w:color w:val="C0C0C0"/>
          <w:sz w:val="32"/>
          <w:szCs w:val="32"/>
          <w:u w:val="single"/>
        </w:rPr>
        <w:t>Сребърен спонсор</w:t>
      </w:r>
    </w:p>
    <w:p w:rsidR="00CE76A5" w:rsidRDefault="00CE76A5" w:rsidP="00CE76A5">
      <w:pPr>
        <w:rPr>
          <w:rFonts w:cstheme="minorHAnsi"/>
          <w:sz w:val="24"/>
          <w:szCs w:val="24"/>
        </w:rPr>
      </w:pPr>
      <w:r w:rsidRPr="00D71A46">
        <w:rPr>
          <w:rFonts w:cstheme="minorHAnsi"/>
          <w:sz w:val="24"/>
          <w:szCs w:val="24"/>
        </w:rPr>
        <w:t>Сума:</w:t>
      </w:r>
      <w:r w:rsidR="002C7A97">
        <w:rPr>
          <w:rFonts w:cstheme="minorHAnsi"/>
          <w:sz w:val="24"/>
          <w:szCs w:val="24"/>
        </w:rPr>
        <w:t xml:space="preserve"> 20 000</w:t>
      </w:r>
      <w:r>
        <w:rPr>
          <w:rFonts w:cstheme="minorHAnsi"/>
          <w:sz w:val="24"/>
          <w:szCs w:val="24"/>
        </w:rPr>
        <w:t xml:space="preserve"> лв.</w:t>
      </w:r>
    </w:p>
    <w:p w:rsidR="00CE76A5" w:rsidRDefault="00CE76A5" w:rsidP="00CE76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Включва:</w:t>
      </w:r>
    </w:p>
    <w:p w:rsidR="00CE76A5" w:rsidRDefault="00CE76A5" w:rsidP="00CE76A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Представяне на компанията като</w:t>
      </w:r>
      <w:r w:rsidR="00FE6F82">
        <w:rPr>
          <w:rFonts w:cstheme="minorHAnsi"/>
          <w:sz w:val="24"/>
          <w:szCs w:val="24"/>
        </w:rPr>
        <w:t xml:space="preserve"> сребърен</w:t>
      </w:r>
      <w:r>
        <w:rPr>
          <w:rFonts w:cstheme="minorHAnsi"/>
          <w:sz w:val="24"/>
          <w:szCs w:val="24"/>
        </w:rPr>
        <w:t xml:space="preserve"> спонсор на клуба</w:t>
      </w:r>
    </w:p>
    <w:p w:rsidR="00CE76A5" w:rsidRDefault="00CE76A5" w:rsidP="00CE76A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Поставяне на логото на компанията на спортните </w:t>
      </w:r>
      <w:r w:rsidR="003F7018">
        <w:rPr>
          <w:rFonts w:cstheme="minorHAnsi"/>
          <w:sz w:val="24"/>
          <w:szCs w:val="24"/>
        </w:rPr>
        <w:t xml:space="preserve">екипи </w:t>
      </w:r>
      <w:r>
        <w:rPr>
          <w:rFonts w:cstheme="minorHAnsi"/>
          <w:sz w:val="24"/>
          <w:szCs w:val="24"/>
        </w:rPr>
        <w:t xml:space="preserve"> на клуба</w:t>
      </w:r>
      <w:r w:rsidR="00B60A93">
        <w:rPr>
          <w:rFonts w:cstheme="minorHAnsi"/>
          <w:sz w:val="24"/>
          <w:szCs w:val="24"/>
        </w:rPr>
        <w:t xml:space="preserve"> </w:t>
      </w:r>
      <w:r w:rsidR="003F7018">
        <w:rPr>
          <w:rFonts w:cstheme="minorHAnsi"/>
          <w:sz w:val="24"/>
          <w:szCs w:val="24"/>
        </w:rPr>
        <w:t>за</w:t>
      </w:r>
      <w:r w:rsidR="00B60A93">
        <w:rPr>
          <w:rFonts w:cstheme="minorHAnsi"/>
          <w:sz w:val="24"/>
          <w:szCs w:val="24"/>
        </w:rPr>
        <w:t xml:space="preserve"> международни състезания в страната</w:t>
      </w:r>
    </w:p>
    <w:p w:rsidR="00C755C2" w:rsidRPr="00632C37" w:rsidRDefault="00D613FD" w:rsidP="00632C3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Поставяне на логото на компанията в спонсорската секция на спортната база на клуба</w:t>
      </w:r>
    </w:p>
    <w:p w:rsidR="00632C37" w:rsidRPr="00C755C2" w:rsidRDefault="00632C37" w:rsidP="00C755C2">
      <w:pPr>
        <w:pStyle w:val="ListParagraph"/>
        <w:rPr>
          <w:rFonts w:cstheme="minorHAnsi"/>
          <w:sz w:val="24"/>
          <w:szCs w:val="24"/>
        </w:rPr>
      </w:pPr>
    </w:p>
    <w:p w:rsidR="00D613FD" w:rsidRPr="00D613FD" w:rsidRDefault="00D613FD" w:rsidP="00D613FD">
      <w:pPr>
        <w:rPr>
          <w:rFonts w:cstheme="minorHAnsi"/>
          <w:i/>
          <w:color w:val="E2BC00"/>
          <w:sz w:val="32"/>
          <w:szCs w:val="32"/>
          <w:u w:val="single"/>
        </w:rPr>
      </w:pPr>
      <w:r w:rsidRPr="00D613FD">
        <w:rPr>
          <w:rFonts w:cstheme="minorHAnsi"/>
          <w:i/>
          <w:color w:val="E2BC00"/>
          <w:sz w:val="32"/>
          <w:szCs w:val="32"/>
          <w:u w:val="single"/>
        </w:rPr>
        <w:t>Златен спонсор</w:t>
      </w:r>
    </w:p>
    <w:p w:rsidR="00D613FD" w:rsidRDefault="00D613FD" w:rsidP="00D613FD">
      <w:pPr>
        <w:rPr>
          <w:rFonts w:cstheme="minorHAnsi"/>
          <w:sz w:val="24"/>
          <w:szCs w:val="24"/>
        </w:rPr>
      </w:pPr>
      <w:r w:rsidRPr="00D71A46">
        <w:rPr>
          <w:rFonts w:cstheme="minorHAnsi"/>
          <w:sz w:val="24"/>
          <w:szCs w:val="24"/>
        </w:rPr>
        <w:t>Сума:</w:t>
      </w:r>
      <w:r w:rsidR="002C7A97">
        <w:rPr>
          <w:rFonts w:cstheme="minorHAnsi"/>
          <w:sz w:val="24"/>
          <w:szCs w:val="24"/>
        </w:rPr>
        <w:t xml:space="preserve"> 30 000</w:t>
      </w:r>
      <w:r>
        <w:rPr>
          <w:rFonts w:cstheme="minorHAnsi"/>
          <w:sz w:val="24"/>
          <w:szCs w:val="24"/>
        </w:rPr>
        <w:t xml:space="preserve"> лв.</w:t>
      </w:r>
    </w:p>
    <w:p w:rsidR="00D613FD" w:rsidRDefault="00D613FD" w:rsidP="00D613F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Включва:</w:t>
      </w:r>
    </w:p>
    <w:p w:rsidR="00D613FD" w:rsidRDefault="00D613FD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Представяне на компанията като </w:t>
      </w:r>
      <w:r w:rsidR="00FE6F82">
        <w:rPr>
          <w:rFonts w:cstheme="minorHAnsi"/>
          <w:sz w:val="24"/>
          <w:szCs w:val="24"/>
        </w:rPr>
        <w:t>златен</w:t>
      </w:r>
      <w:r>
        <w:rPr>
          <w:rFonts w:cstheme="minorHAnsi"/>
          <w:sz w:val="24"/>
          <w:szCs w:val="24"/>
        </w:rPr>
        <w:t xml:space="preserve"> спонсор на клуба</w:t>
      </w:r>
    </w:p>
    <w:p w:rsidR="00D613FD" w:rsidRPr="00B60A93" w:rsidRDefault="00D613FD" w:rsidP="00B60A9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Поставяне на логото на компанията на спортните </w:t>
      </w:r>
      <w:r w:rsidR="003F7018">
        <w:rPr>
          <w:rFonts w:cstheme="minorHAnsi"/>
          <w:sz w:val="24"/>
          <w:szCs w:val="24"/>
        </w:rPr>
        <w:t xml:space="preserve">екипи </w:t>
      </w:r>
      <w:r>
        <w:rPr>
          <w:rFonts w:cstheme="minorHAnsi"/>
          <w:sz w:val="24"/>
          <w:szCs w:val="24"/>
        </w:rPr>
        <w:t xml:space="preserve"> на клуба</w:t>
      </w:r>
      <w:r w:rsidR="00B60A93">
        <w:rPr>
          <w:rFonts w:cstheme="minorHAnsi"/>
          <w:sz w:val="24"/>
          <w:szCs w:val="24"/>
        </w:rPr>
        <w:t xml:space="preserve"> </w:t>
      </w:r>
      <w:r w:rsidR="003F7018">
        <w:rPr>
          <w:rFonts w:cstheme="minorHAnsi"/>
          <w:sz w:val="24"/>
          <w:szCs w:val="24"/>
        </w:rPr>
        <w:t>за</w:t>
      </w:r>
      <w:r w:rsidR="00B60A93">
        <w:rPr>
          <w:rFonts w:cstheme="minorHAnsi"/>
          <w:sz w:val="24"/>
          <w:szCs w:val="24"/>
        </w:rPr>
        <w:t xml:space="preserve"> международни състезания в страната и чужбина</w:t>
      </w:r>
    </w:p>
    <w:p w:rsidR="00D613FD" w:rsidRDefault="00D613FD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Поставяне на логото на компанията в спонсорската секция на спортната база на клуба</w:t>
      </w:r>
    </w:p>
    <w:p w:rsidR="00D613FD" w:rsidRDefault="00D613FD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Поставяне на логото на компанията в печатни материали и плакати на клуба</w:t>
      </w:r>
    </w:p>
    <w:p w:rsidR="00827EDB" w:rsidRPr="00827EDB" w:rsidRDefault="00827EDB" w:rsidP="00827EDB">
      <w:pPr>
        <w:ind w:left="360"/>
        <w:rPr>
          <w:rFonts w:cstheme="minorHAnsi"/>
          <w:sz w:val="24"/>
          <w:szCs w:val="24"/>
        </w:rPr>
      </w:pPr>
    </w:p>
    <w:p w:rsidR="00D613FD" w:rsidRPr="00EB029E" w:rsidRDefault="00EB029E" w:rsidP="00D613FD">
      <w:pPr>
        <w:rPr>
          <w:rFonts w:cstheme="minorHAnsi"/>
          <w:i/>
          <w:color w:val="65CCA9"/>
          <w:sz w:val="32"/>
          <w:szCs w:val="32"/>
          <w:u w:val="single"/>
        </w:rPr>
      </w:pPr>
      <w:r w:rsidRPr="00EB029E">
        <w:rPr>
          <w:rFonts w:cstheme="minorHAnsi"/>
          <w:i/>
          <w:color w:val="65CCA9"/>
          <w:sz w:val="32"/>
          <w:szCs w:val="32"/>
          <w:u w:val="single"/>
        </w:rPr>
        <w:t>Генерален</w:t>
      </w:r>
      <w:r w:rsidR="00D613FD" w:rsidRPr="00EB029E">
        <w:rPr>
          <w:rFonts w:cstheme="minorHAnsi"/>
          <w:i/>
          <w:color w:val="65CCA9"/>
          <w:sz w:val="32"/>
          <w:szCs w:val="32"/>
          <w:u w:val="single"/>
        </w:rPr>
        <w:t xml:space="preserve"> спонсор</w:t>
      </w:r>
    </w:p>
    <w:p w:rsidR="00D613FD" w:rsidRDefault="00D613FD" w:rsidP="00D613FD">
      <w:pPr>
        <w:rPr>
          <w:rFonts w:cstheme="minorHAnsi"/>
          <w:sz w:val="24"/>
          <w:szCs w:val="24"/>
        </w:rPr>
      </w:pPr>
      <w:r w:rsidRPr="00D71A46">
        <w:rPr>
          <w:rFonts w:cstheme="minorHAnsi"/>
          <w:sz w:val="24"/>
          <w:szCs w:val="24"/>
        </w:rPr>
        <w:t>Сума:</w:t>
      </w:r>
      <w:r w:rsidR="002C7A97">
        <w:rPr>
          <w:rFonts w:cstheme="minorHAnsi"/>
          <w:sz w:val="24"/>
          <w:szCs w:val="24"/>
        </w:rPr>
        <w:t xml:space="preserve"> 45 000</w:t>
      </w:r>
      <w:r>
        <w:rPr>
          <w:rFonts w:cstheme="minorHAnsi"/>
          <w:sz w:val="24"/>
          <w:szCs w:val="24"/>
        </w:rPr>
        <w:t xml:space="preserve"> лв.</w:t>
      </w:r>
    </w:p>
    <w:p w:rsidR="00D613FD" w:rsidRDefault="00D613FD" w:rsidP="00D613F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Включва:</w:t>
      </w:r>
    </w:p>
    <w:p w:rsidR="00D613FD" w:rsidRDefault="00D613FD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Представяне на компанията като </w:t>
      </w:r>
      <w:r w:rsidR="00FE6F82">
        <w:rPr>
          <w:rFonts w:cstheme="minorHAnsi"/>
          <w:sz w:val="24"/>
          <w:szCs w:val="24"/>
        </w:rPr>
        <w:t>генерален</w:t>
      </w:r>
      <w:r>
        <w:rPr>
          <w:rFonts w:cstheme="minorHAnsi"/>
          <w:sz w:val="24"/>
          <w:szCs w:val="24"/>
        </w:rPr>
        <w:t xml:space="preserve"> спонсор на клуба</w:t>
      </w:r>
    </w:p>
    <w:p w:rsidR="00D613FD" w:rsidRPr="003F7018" w:rsidRDefault="00D613FD" w:rsidP="003F7018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Поставяне на логото на компанията на спортните </w:t>
      </w:r>
      <w:r w:rsidR="003F7018">
        <w:rPr>
          <w:rFonts w:cstheme="minorHAnsi"/>
          <w:sz w:val="24"/>
          <w:szCs w:val="24"/>
        </w:rPr>
        <w:t>екипи  на клуба за международни състезания в страната и чужбина</w:t>
      </w:r>
    </w:p>
    <w:p w:rsidR="00D613FD" w:rsidRDefault="00D613FD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Поставяне на логото на компанията в спонсорската секция на спортната база на клуба</w:t>
      </w:r>
    </w:p>
    <w:p w:rsidR="00D613FD" w:rsidRDefault="00D613FD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Поставяне на логото на компанията в печатни материали и плакати на клуба</w:t>
      </w:r>
    </w:p>
    <w:p w:rsidR="00EB029E" w:rsidRDefault="00EB029E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Компанията получава сертификат за „Специален партньор“ от клуба</w:t>
      </w:r>
    </w:p>
    <w:p w:rsidR="00EB029E" w:rsidRDefault="0027412C" w:rsidP="00D613F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Клубът</w:t>
      </w:r>
      <w:r w:rsidR="00EB029E">
        <w:rPr>
          <w:rFonts w:cstheme="minorHAnsi"/>
          <w:sz w:val="24"/>
          <w:szCs w:val="24"/>
        </w:rPr>
        <w:t xml:space="preserve"> организира спортно състезание на името на компанията спонсор.</w:t>
      </w:r>
    </w:p>
    <w:p w:rsidR="00632C37" w:rsidRDefault="00632C37" w:rsidP="00D613FD">
      <w:pPr>
        <w:rPr>
          <w:rFonts w:cstheme="minorHAnsi"/>
          <w:sz w:val="24"/>
          <w:szCs w:val="24"/>
          <w:lang w:val="en-US"/>
        </w:rPr>
      </w:pPr>
    </w:p>
    <w:p w:rsidR="002C7A97" w:rsidRPr="00BD5B09" w:rsidRDefault="002C7A97" w:rsidP="00D613FD">
      <w:pPr>
        <w:rPr>
          <w:rFonts w:cstheme="minorHAnsi"/>
          <w:i/>
          <w:color w:val="B00043"/>
          <w:sz w:val="32"/>
          <w:szCs w:val="32"/>
          <w:u w:val="single"/>
        </w:rPr>
      </w:pPr>
      <w:r w:rsidRPr="00BD5B09">
        <w:rPr>
          <w:rFonts w:cstheme="minorHAnsi"/>
          <w:i/>
          <w:color w:val="B00043"/>
          <w:sz w:val="32"/>
          <w:szCs w:val="32"/>
          <w:u w:val="single"/>
        </w:rPr>
        <w:t>Еднократно спонсорство за провеждане на спортно  състезание</w:t>
      </w:r>
    </w:p>
    <w:p w:rsidR="00384D95" w:rsidRPr="00384D95" w:rsidRDefault="00384D95" w:rsidP="00384D9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СК „Стрелците на Ниагара“ не възприема спонсорството като реклама срещу дарение, а като партниорство. Затова клубът предлага оферта за организиране на спорт</w:t>
      </w:r>
      <w:r w:rsidR="00EC7B1C">
        <w:rPr>
          <w:rFonts w:cstheme="minorHAnsi"/>
          <w:sz w:val="24"/>
          <w:szCs w:val="24"/>
        </w:rPr>
        <w:t>н</w:t>
      </w:r>
      <w:r>
        <w:rPr>
          <w:rFonts w:cstheme="minorHAnsi"/>
          <w:sz w:val="24"/>
          <w:szCs w:val="24"/>
        </w:rPr>
        <w:t>о състезание на името на фирмата спонсор, с цел популиаризиране на фирмата в обществото.</w:t>
      </w:r>
    </w:p>
    <w:p w:rsidR="007852CD" w:rsidRDefault="002C7A97" w:rsidP="0064298D">
      <w:pPr>
        <w:rPr>
          <w:rFonts w:cstheme="minorHAnsi"/>
          <w:sz w:val="26"/>
          <w:szCs w:val="26"/>
        </w:rPr>
      </w:pPr>
      <w:r w:rsidRPr="00384D95">
        <w:rPr>
          <w:rFonts w:cstheme="minorHAnsi"/>
          <w:sz w:val="26"/>
          <w:szCs w:val="26"/>
        </w:rPr>
        <w:t>Сума: 12 000лв.</w:t>
      </w:r>
    </w:p>
    <w:p w:rsidR="00384D95" w:rsidRDefault="00384D95" w:rsidP="0064298D">
      <w:pPr>
        <w:rPr>
          <w:rFonts w:cstheme="minorHAnsi"/>
          <w:sz w:val="24"/>
          <w:szCs w:val="24"/>
        </w:rPr>
      </w:pPr>
      <w:r w:rsidRPr="00384D95">
        <w:rPr>
          <w:rFonts w:cstheme="minorHAnsi"/>
          <w:sz w:val="24"/>
          <w:szCs w:val="24"/>
        </w:rPr>
        <w:t>П</w:t>
      </w:r>
      <w:r>
        <w:rPr>
          <w:rFonts w:cstheme="minorHAnsi"/>
          <w:sz w:val="24"/>
          <w:szCs w:val="24"/>
        </w:rPr>
        <w:t>акетът включва:</w:t>
      </w:r>
    </w:p>
    <w:p w:rsidR="00384D95" w:rsidRDefault="00C93021" w:rsidP="00C9302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Покриване на </w:t>
      </w:r>
      <w:r w:rsidR="00EC7B1C">
        <w:rPr>
          <w:rFonts w:cstheme="minorHAnsi"/>
          <w:sz w:val="24"/>
          <w:szCs w:val="24"/>
        </w:rPr>
        <w:t>разходи за наем и транспорт на оборудване</w:t>
      </w:r>
    </w:p>
    <w:p w:rsidR="00C93021" w:rsidRDefault="00C93021" w:rsidP="00C9302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Покриване на разходи за наем на спортна зала/терен за </w:t>
      </w:r>
      <w:r w:rsidR="0062663F">
        <w:rPr>
          <w:rFonts w:cstheme="minorHAnsi"/>
          <w:sz w:val="24"/>
          <w:szCs w:val="24"/>
        </w:rPr>
        <w:t>провеждане</w:t>
      </w:r>
      <w:r>
        <w:rPr>
          <w:rFonts w:cstheme="minorHAnsi"/>
          <w:sz w:val="24"/>
          <w:szCs w:val="24"/>
        </w:rPr>
        <w:t xml:space="preserve"> на състезанието</w:t>
      </w:r>
    </w:p>
    <w:p w:rsidR="00C93021" w:rsidRDefault="00C93021" w:rsidP="00C9302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Покриване на съдийски хонорари</w:t>
      </w:r>
    </w:p>
    <w:p w:rsidR="00C755C2" w:rsidRDefault="004351F8" w:rsidP="00C755C2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</w:t>
      </w:r>
      <w:r w:rsidR="00C93021">
        <w:rPr>
          <w:rFonts w:cstheme="minorHAnsi"/>
          <w:sz w:val="24"/>
          <w:szCs w:val="24"/>
        </w:rPr>
        <w:t>аграден фонд</w:t>
      </w:r>
      <w:r w:rsidR="00046CB7">
        <w:rPr>
          <w:rFonts w:cstheme="minorHAnsi"/>
          <w:sz w:val="24"/>
          <w:szCs w:val="24"/>
        </w:rPr>
        <w:t>, който може да бъде връчен от представител на фирмата спонсор</w:t>
      </w:r>
    </w:p>
    <w:p w:rsidR="00C755C2" w:rsidRDefault="00C755C2" w:rsidP="00C755C2">
      <w:pPr>
        <w:ind w:left="360"/>
        <w:rPr>
          <w:rFonts w:cstheme="minorHAnsi"/>
          <w:sz w:val="24"/>
          <w:szCs w:val="24"/>
        </w:rPr>
      </w:pPr>
    </w:p>
    <w:p w:rsidR="00632C37" w:rsidRPr="00C755C2" w:rsidRDefault="00632C37" w:rsidP="00C755C2">
      <w:pPr>
        <w:ind w:left="360"/>
        <w:rPr>
          <w:rFonts w:cstheme="minorHAnsi"/>
          <w:sz w:val="24"/>
          <w:szCs w:val="24"/>
        </w:rPr>
      </w:pPr>
    </w:p>
    <w:p w:rsidR="00D613FD" w:rsidRPr="0027412C" w:rsidRDefault="0027412C" w:rsidP="00632C37">
      <w:pPr>
        <w:rPr>
          <w:rFonts w:cstheme="minorHAnsi"/>
          <w:sz w:val="32"/>
          <w:szCs w:val="32"/>
          <w:u w:val="single"/>
        </w:rPr>
      </w:pPr>
      <w:r w:rsidRPr="0027412C">
        <w:rPr>
          <w:rFonts w:cstheme="minorHAnsi"/>
          <w:sz w:val="32"/>
          <w:szCs w:val="32"/>
          <w:u w:val="single"/>
        </w:rPr>
        <w:lastRenderedPageBreak/>
        <w:t>Контакти</w:t>
      </w:r>
    </w:p>
    <w:p w:rsidR="0027412C" w:rsidRDefault="0027412C" w:rsidP="00632C3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Калоян Георгиев</w:t>
      </w:r>
    </w:p>
    <w:p w:rsidR="0027412C" w:rsidRDefault="0027412C" w:rsidP="00632C3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председател на СК „Стрелците на Ниагара“</w:t>
      </w:r>
    </w:p>
    <w:p w:rsidR="0027412C" w:rsidRDefault="0027412C" w:rsidP="00632C3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тел.: 0885095280</w:t>
      </w:r>
    </w:p>
    <w:p w:rsidR="00C25DBC" w:rsidRDefault="00C25DBC" w:rsidP="00632C37">
      <w:pPr>
        <w:rPr>
          <w:rFonts w:cstheme="minorHAnsi"/>
          <w:sz w:val="24"/>
          <w:szCs w:val="24"/>
          <w:lang w:val="en-US"/>
        </w:rPr>
      </w:pPr>
    </w:p>
    <w:p w:rsidR="00C25DBC" w:rsidRPr="00C25DBC" w:rsidRDefault="00C25DBC" w:rsidP="00632C3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Анита Радева</w:t>
      </w:r>
    </w:p>
    <w:p w:rsidR="00C25DBC" w:rsidRDefault="00C25DBC" w:rsidP="00632C3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секретар на СК „Стрелците на Ниагара“</w:t>
      </w:r>
    </w:p>
    <w:p w:rsidR="00D613FD" w:rsidRDefault="00C25DBC" w:rsidP="00632C3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тел.: 0885095282</w:t>
      </w:r>
    </w:p>
    <w:p w:rsidR="00C25DBC" w:rsidRDefault="00C25DBC" w:rsidP="00632C37">
      <w:pPr>
        <w:rPr>
          <w:rFonts w:cstheme="minorHAnsi"/>
          <w:sz w:val="24"/>
          <w:szCs w:val="24"/>
        </w:rPr>
      </w:pPr>
    </w:p>
    <w:p w:rsidR="00CE76A5" w:rsidRPr="00FB6140" w:rsidRDefault="00C25DBC" w:rsidP="00632C37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e-mail: niagaraarchers@abv.bg</w:t>
      </w:r>
      <w:bookmarkStart w:id="0" w:name="_GoBack"/>
      <w:bookmarkEnd w:id="0"/>
    </w:p>
    <w:sectPr w:rsidR="00CE76A5" w:rsidRPr="00FB6140" w:rsidSect="00095951"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40132"/>
    <w:multiLevelType w:val="hybridMultilevel"/>
    <w:tmpl w:val="629466B4"/>
    <w:lvl w:ilvl="0" w:tplc="04DCC66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31DF7"/>
    <w:multiLevelType w:val="hybridMultilevel"/>
    <w:tmpl w:val="6A2EDBB6"/>
    <w:lvl w:ilvl="0" w:tplc="04DCC66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E7C"/>
    <w:rsid w:val="00046CB7"/>
    <w:rsid w:val="00074476"/>
    <w:rsid w:val="00095951"/>
    <w:rsid w:val="000A03B9"/>
    <w:rsid w:val="001F5E93"/>
    <w:rsid w:val="0027259F"/>
    <w:rsid w:val="0027412C"/>
    <w:rsid w:val="002C7A97"/>
    <w:rsid w:val="002C7CB8"/>
    <w:rsid w:val="00344375"/>
    <w:rsid w:val="00384D95"/>
    <w:rsid w:val="003F5276"/>
    <w:rsid w:val="003F7018"/>
    <w:rsid w:val="004351F8"/>
    <w:rsid w:val="00494964"/>
    <w:rsid w:val="004B4F4C"/>
    <w:rsid w:val="005304B0"/>
    <w:rsid w:val="0055765E"/>
    <w:rsid w:val="005A44A6"/>
    <w:rsid w:val="005A6970"/>
    <w:rsid w:val="005D3F5D"/>
    <w:rsid w:val="00612CD4"/>
    <w:rsid w:val="0062663F"/>
    <w:rsid w:val="00632C37"/>
    <w:rsid w:val="00641AA6"/>
    <w:rsid w:val="0064298D"/>
    <w:rsid w:val="006B1C85"/>
    <w:rsid w:val="006E476F"/>
    <w:rsid w:val="00740CE3"/>
    <w:rsid w:val="00773881"/>
    <w:rsid w:val="007852CD"/>
    <w:rsid w:val="007D653A"/>
    <w:rsid w:val="00827EDB"/>
    <w:rsid w:val="0084638E"/>
    <w:rsid w:val="0087186F"/>
    <w:rsid w:val="00875DB0"/>
    <w:rsid w:val="008B0EBE"/>
    <w:rsid w:val="00A42B24"/>
    <w:rsid w:val="00A642ED"/>
    <w:rsid w:val="00B60A93"/>
    <w:rsid w:val="00BD5B09"/>
    <w:rsid w:val="00C25DBC"/>
    <w:rsid w:val="00C362B6"/>
    <w:rsid w:val="00C6344E"/>
    <w:rsid w:val="00C755C2"/>
    <w:rsid w:val="00C93021"/>
    <w:rsid w:val="00CE76A5"/>
    <w:rsid w:val="00D14F61"/>
    <w:rsid w:val="00D350EE"/>
    <w:rsid w:val="00D613FD"/>
    <w:rsid w:val="00D71A46"/>
    <w:rsid w:val="00E35434"/>
    <w:rsid w:val="00E712B5"/>
    <w:rsid w:val="00EB029E"/>
    <w:rsid w:val="00EC7B1C"/>
    <w:rsid w:val="00F23E7C"/>
    <w:rsid w:val="00F36609"/>
    <w:rsid w:val="00FB6140"/>
    <w:rsid w:val="00FB7CCD"/>
    <w:rsid w:val="00FE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8785D-482B-465C-A667-461F5776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C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5D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5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dcterms:created xsi:type="dcterms:W3CDTF">2018-07-18T09:05:00Z</dcterms:created>
  <dcterms:modified xsi:type="dcterms:W3CDTF">2018-08-05T18:55:00Z</dcterms:modified>
</cp:coreProperties>
</file>